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74" w:rsidRDefault="00BC3274" w:rsidP="00BC3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учебно-методической обеспеченности дисциплины «</w:t>
      </w:r>
      <w:r w:rsidR="00ED3393">
        <w:rPr>
          <w:b/>
          <w:sz w:val="28"/>
          <w:szCs w:val="28"/>
        </w:rPr>
        <w:t>Иностранный язык для академических целей</w:t>
      </w:r>
      <w:r>
        <w:rPr>
          <w:b/>
          <w:sz w:val="28"/>
          <w:szCs w:val="28"/>
        </w:rPr>
        <w:t>»</w:t>
      </w:r>
    </w:p>
    <w:p w:rsidR="00BC3274" w:rsidRDefault="00BC3274" w:rsidP="00BC3274">
      <w:pPr>
        <w:jc w:val="center"/>
        <w:rPr>
          <w:b/>
          <w:sz w:val="28"/>
          <w:szCs w:val="28"/>
        </w:rPr>
      </w:pPr>
    </w:p>
    <w:p w:rsidR="00BC3274" w:rsidRDefault="00BC3274" w:rsidP="00BC3274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4817"/>
        <w:gridCol w:w="1776"/>
        <w:gridCol w:w="708"/>
        <w:gridCol w:w="120"/>
        <w:gridCol w:w="586"/>
        <w:gridCol w:w="243"/>
        <w:gridCol w:w="155"/>
        <w:gridCol w:w="674"/>
      </w:tblGrid>
      <w:tr w:rsidR="00BC3274" w:rsidTr="00BC3274">
        <w:trPr>
          <w:trHeight w:val="856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74" w:rsidRDefault="00BC32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BC3274" w:rsidRDefault="00BC32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C3274" w:rsidRDefault="00BC32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C3274" w:rsidRDefault="00BC32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Информационные ресурсы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студентов, изучающих дисциплину</w:t>
            </w:r>
          </w:p>
        </w:tc>
        <w:tc>
          <w:tcPr>
            <w:tcW w:w="2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Кол-во в библиотеке </w:t>
            </w:r>
            <w:proofErr w:type="spellStart"/>
            <w:r>
              <w:rPr>
                <w:b/>
                <w:sz w:val="28"/>
                <w:szCs w:val="28"/>
              </w:rPr>
              <w:t>им.аль-Фараби</w:t>
            </w:r>
            <w:proofErr w:type="spellEnd"/>
          </w:p>
        </w:tc>
      </w:tr>
      <w:tr w:rsidR="00BC3274" w:rsidTr="00BC3274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74" w:rsidRDefault="00BC32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74" w:rsidRDefault="00BC327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Учебники, изданные за рубежом и в Казахстане.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74" w:rsidRDefault="00BC32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Рус.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Франц.</w:t>
            </w:r>
          </w:p>
        </w:tc>
      </w:tr>
      <w:tr w:rsidR="00BC3274" w:rsidTr="00BC327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Brigite Cervoni, Fatima Chnane-Davin, Manuela Ferreira-Pinto. Entrée en matière. La méthod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français. –P.:Hachette, 2010.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Pr="00BC3274" w:rsidRDefault="00BC3274">
            <w:pPr>
              <w:spacing w:line="276" w:lineRule="auto"/>
              <w:rPr>
                <w:rFonts w:asciiTheme="minorHAnsi" w:eastAsiaTheme="minorEastAsia" w:hAnsiTheme="minorHAnsi" w:cstheme="minorBidi"/>
                <w:lang w:val="fr-FR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74" w:rsidRDefault="00BC3274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74" w:rsidRDefault="00BC3274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BC3274" w:rsidTr="00BC327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74" w:rsidRDefault="00BC3274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1.Annie Berthet., Catherine Hugot., Véronique M.Kizirian ... Alter Ego. Méthode de français. A1. Hachette  Livre.2006</w:t>
            </w:r>
          </w:p>
          <w:p w:rsidR="00BC3274" w:rsidRDefault="00BC3274">
            <w:pPr>
              <w:pStyle w:val="a3"/>
              <w:spacing w:after="0" w:line="240" w:lineRule="auto"/>
              <w:ind w:left="0"/>
              <w:rPr>
                <w:sz w:val="28"/>
                <w:szCs w:val="28"/>
                <w:lang w:val="fr-FR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74" w:rsidRDefault="00BC3274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74" w:rsidRDefault="00BC3274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</w:tr>
      <w:tr w:rsidR="00BC3274" w:rsidTr="00BC327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3.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lang w:val="fr-FR"/>
              </w:rPr>
              <w:t xml:space="preserve">Campus. Méthode de français.Jacky Girardet,,Jacques Pécheur. CLE    International,2002.      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74" w:rsidRDefault="00BC3274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74" w:rsidRDefault="00BC3274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</w:tr>
      <w:tr w:rsidR="00BC3274" w:rsidTr="00BC327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4.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74" w:rsidRDefault="00BC3274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А.У.,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А.А.Камзина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Французский для начинающих: уровень А1,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Алматы: Казак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университетi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2015.</w:t>
            </w:r>
          </w:p>
          <w:p w:rsidR="00BC3274" w:rsidRDefault="00BC32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74" w:rsidRDefault="00BC32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74" w:rsidRDefault="00BC32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100</w:t>
            </w:r>
          </w:p>
        </w:tc>
      </w:tr>
      <w:tr w:rsidR="00BC3274" w:rsidTr="00BC327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5.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Girardet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J.-M.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Cridlig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Le nouveau sans frontières 3, Méthode de français. –P., Clé International, 1990.</w:t>
            </w:r>
          </w:p>
          <w:p w:rsidR="00BC3274" w:rsidRDefault="00BC3274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8"/>
                <w:szCs w:val="28"/>
                <w:lang w:val="fr-FR"/>
              </w:rPr>
            </w:pPr>
            <w:r>
              <w:rPr>
                <w:lang w:val="fr-FR"/>
              </w:rPr>
              <w:t xml:space="preserve"> 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Pr="00BC3274" w:rsidRDefault="00BC3274">
            <w:pPr>
              <w:spacing w:line="276" w:lineRule="auto"/>
              <w:rPr>
                <w:rFonts w:asciiTheme="minorHAnsi" w:eastAsiaTheme="minorEastAsia" w:hAnsiTheme="minorHAnsi" w:cstheme="minorBidi"/>
                <w:lang w:val="fr-FR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74" w:rsidRDefault="00BC3274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74" w:rsidRDefault="00BC3274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</w:tr>
      <w:tr w:rsidR="00BC3274" w:rsidTr="00BC3274">
        <w:trPr>
          <w:trHeight w:val="11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6.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rPr>
                <w:sz w:val="28"/>
                <w:szCs w:val="28"/>
              </w:rPr>
            </w:pPr>
            <w:r w:rsidRPr="00BC3274">
              <w:t xml:space="preserve"> </w:t>
            </w:r>
            <w:r>
              <w:rPr>
                <w:lang w:val="kk-KZ"/>
              </w:rPr>
              <w:t>И.Н.Попова, Ж.А.Казакова. Учебник французского языка. – М.: Нестор, 2003 г.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74" w:rsidRDefault="00BC32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74" w:rsidRDefault="00BC32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60</w:t>
            </w:r>
          </w:p>
        </w:tc>
      </w:tr>
      <w:tr w:rsidR="00BC3274" w:rsidTr="00BC3274">
        <w:trPr>
          <w:cantSplit/>
          <w:trHeight w:val="40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74" w:rsidRDefault="00BC327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CD-ROM, Internet :</w:t>
            </w:r>
          </w:p>
        </w:tc>
      </w:tr>
      <w:tr w:rsidR="00BC3274" w:rsidTr="00BC327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www.castorama.fr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74" w:rsidRDefault="00BC327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74" w:rsidRDefault="00BC327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jc w:val="center"/>
            </w:pPr>
            <w:r>
              <w:t>10</w:t>
            </w:r>
          </w:p>
        </w:tc>
      </w:tr>
      <w:tr w:rsidR="00BC3274" w:rsidTr="00BC327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 </w:t>
            </w:r>
            <w:hyperlink r:id="rId4" w:history="1">
              <w:r>
                <w:rPr>
                  <w:rStyle w:val="Hyperlink1"/>
                  <w:lang w:val="en-US"/>
                </w:rPr>
                <w:t>www.infodeclics.com/bricolage/</w:t>
              </w:r>
            </w:hyperlink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74" w:rsidRDefault="00BC327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74" w:rsidRDefault="00BC327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jc w:val="center"/>
            </w:pPr>
            <w:r>
              <w:t>10</w:t>
            </w:r>
          </w:p>
        </w:tc>
      </w:tr>
      <w:tr w:rsidR="00BC3274" w:rsidTr="00BC327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74" w:rsidRDefault="00BC3274">
            <w:pPr>
              <w:spacing w:line="276" w:lineRule="auto"/>
              <w:jc w:val="center"/>
            </w:pPr>
            <w:r>
              <w:rPr>
                <w:lang w:val="en-US"/>
              </w:rPr>
              <w:t>3.</w:t>
            </w:r>
          </w:p>
          <w:p w:rsidR="00BC3274" w:rsidRDefault="00BC3274">
            <w:pPr>
              <w:spacing w:line="276" w:lineRule="auto"/>
              <w:jc w:val="center"/>
            </w:pPr>
          </w:p>
          <w:p w:rsidR="00BC3274" w:rsidRDefault="00BC3274">
            <w:pPr>
              <w:spacing w:line="276" w:lineRule="auto"/>
              <w:jc w:val="center"/>
            </w:pPr>
          </w:p>
          <w:p w:rsidR="00BC3274" w:rsidRDefault="00BC3274">
            <w:pPr>
              <w:spacing w:line="276" w:lineRule="auto"/>
              <w:jc w:val="center"/>
            </w:pPr>
            <w:r>
              <w:t>4.</w:t>
            </w:r>
          </w:p>
          <w:p w:rsidR="00BC3274" w:rsidRDefault="00BC3274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74" w:rsidRDefault="00E0352A">
            <w:pPr>
              <w:spacing w:line="276" w:lineRule="auto"/>
              <w:rPr>
                <w:lang w:val="fr-FR"/>
              </w:rPr>
            </w:pPr>
            <w:hyperlink r:id="rId5" w:history="1">
              <w:r w:rsidR="00BC3274">
                <w:rPr>
                  <w:rStyle w:val="Hyperlink1"/>
                </w:rPr>
                <w:t>www.ciele.org/filiers/index</w:t>
              </w:r>
            </w:hyperlink>
            <w:r w:rsidR="00BC3274">
              <w:rPr>
                <w:lang w:val="fr-FR"/>
              </w:rPr>
              <w:t>du Centre d’information sur l’énergie et l’environnement(Rennes)</w:t>
            </w:r>
          </w:p>
          <w:p w:rsidR="00BC3274" w:rsidRDefault="00BC3274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http://www.bonjourdefrance.fr</w:t>
            </w:r>
          </w:p>
          <w:p w:rsidR="00BC3274" w:rsidRDefault="00BC3274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http://www.francite.fr</w:t>
            </w:r>
          </w:p>
          <w:p w:rsidR="00BC3274" w:rsidRDefault="00BC3274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Pr="00BC3274" w:rsidRDefault="00BC3274">
            <w:pPr>
              <w:spacing w:line="276" w:lineRule="auto"/>
              <w:rPr>
                <w:rFonts w:asciiTheme="minorHAnsi" w:eastAsiaTheme="minorEastAsia" w:hAnsiTheme="minorHAnsi" w:cstheme="minorBidi"/>
                <w:lang w:val="fr-FR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74" w:rsidRDefault="00BC3274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74" w:rsidRDefault="00BC3274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4" w:rsidRDefault="00BC3274">
            <w:pPr>
              <w:spacing w:line="276" w:lineRule="auto"/>
              <w:jc w:val="center"/>
            </w:pPr>
            <w:r>
              <w:t>12</w:t>
            </w:r>
          </w:p>
        </w:tc>
      </w:tr>
    </w:tbl>
    <w:p w:rsidR="00BC3274" w:rsidRDefault="00BC3274" w:rsidP="00BC3274">
      <w:pPr>
        <w:jc w:val="center"/>
        <w:rPr>
          <w:sz w:val="28"/>
          <w:szCs w:val="28"/>
          <w:lang w:val="fr-FR"/>
        </w:rPr>
      </w:pPr>
    </w:p>
    <w:p w:rsidR="00BC3274" w:rsidRDefault="00BC3274" w:rsidP="00BC3274">
      <w:pPr>
        <w:rPr>
          <w:lang w:val="en-US"/>
        </w:rPr>
      </w:pPr>
    </w:p>
    <w:p w:rsidR="00BC3274" w:rsidRDefault="00BC3274" w:rsidP="00BC3274">
      <w:pPr>
        <w:rPr>
          <w:lang w:val="kk-KZ"/>
        </w:rPr>
      </w:pPr>
      <w:bookmarkStart w:id="0" w:name="_GoBack"/>
      <w:bookmarkEnd w:id="0"/>
    </w:p>
    <w:p w:rsidR="006F4385" w:rsidRPr="00BC3274" w:rsidRDefault="006F4385">
      <w:pPr>
        <w:rPr>
          <w:lang w:val="kk-KZ"/>
        </w:rPr>
      </w:pPr>
    </w:p>
    <w:sectPr w:rsidR="006F4385" w:rsidRPr="00BC3274" w:rsidSect="006F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432"/>
    <w:rsid w:val="005B5C55"/>
    <w:rsid w:val="006F4385"/>
    <w:rsid w:val="00821C3C"/>
    <w:rsid w:val="00A51432"/>
    <w:rsid w:val="00BC3274"/>
    <w:rsid w:val="00E0352A"/>
    <w:rsid w:val="00ED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203E9-E689-4983-977A-1F5A072D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7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C32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yperlink1">
    <w:name w:val="Hyperlink.1"/>
    <w:basedOn w:val="a0"/>
    <w:rsid w:val="00BC3274"/>
    <w:rPr>
      <w:color w:val="000000"/>
      <w:u w:val="single" w:color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7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ele.org/filiers/index" TargetMode="External"/><Relationship Id="rId4" Type="http://schemas.openxmlformats.org/officeDocument/2006/relationships/hyperlink" Target="http://www.infodeclics.com/bricola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Шоланбаев</dc:creator>
  <cp:lastModifiedBy>Aiman</cp:lastModifiedBy>
  <cp:revision>4</cp:revision>
  <dcterms:created xsi:type="dcterms:W3CDTF">2018-12-11T12:04:00Z</dcterms:created>
  <dcterms:modified xsi:type="dcterms:W3CDTF">2019-06-13T16:24:00Z</dcterms:modified>
</cp:coreProperties>
</file>